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121" w:rsidRPr="0015532F" w:rsidRDefault="00B42121" w:rsidP="00B42121">
      <w:pPr>
        <w:jc w:val="center"/>
        <w:rPr>
          <w:b/>
          <w:bCs/>
          <w:sz w:val="22"/>
          <w:szCs w:val="22"/>
          <w:u w:val="single"/>
          <w:rtl/>
        </w:rPr>
      </w:pPr>
      <w:bookmarkStart w:id="0" w:name="_GoBack"/>
      <w:bookmarkEnd w:id="0"/>
      <w:r w:rsidRPr="0015532F">
        <w:rPr>
          <w:rFonts w:hint="cs"/>
          <w:b/>
          <w:bCs/>
          <w:sz w:val="22"/>
          <w:szCs w:val="22"/>
          <w:u w:val="single"/>
          <w:rtl/>
        </w:rPr>
        <w:t>הקרן ע"ש חנה וגוטליב רוזנבלום לאמנויות הבימה(***)</w:t>
      </w:r>
    </w:p>
    <w:p w:rsidR="00B42121" w:rsidRPr="0015532F" w:rsidRDefault="00B42121" w:rsidP="00B42121">
      <w:pPr>
        <w:jc w:val="center"/>
        <w:rPr>
          <w:sz w:val="22"/>
          <w:szCs w:val="22"/>
          <w:rtl/>
        </w:rPr>
      </w:pPr>
      <w:r w:rsidRPr="0015532F">
        <w:rPr>
          <w:rFonts w:hint="cs"/>
          <w:sz w:val="22"/>
          <w:szCs w:val="22"/>
          <w:rtl/>
        </w:rPr>
        <w:t>עדכון ה</w:t>
      </w:r>
      <w:r w:rsidR="00C21185">
        <w:rPr>
          <w:rFonts w:hint="cs"/>
          <w:sz w:val="22"/>
          <w:szCs w:val="22"/>
          <w:rtl/>
        </w:rPr>
        <w:t>'</w:t>
      </w:r>
      <w:r w:rsidRPr="0015532F">
        <w:rPr>
          <w:rFonts w:hint="cs"/>
          <w:sz w:val="22"/>
          <w:szCs w:val="22"/>
          <w:rtl/>
        </w:rPr>
        <w:t>תשע"ד - 2014</w:t>
      </w:r>
    </w:p>
    <w:p w:rsidR="00B42121" w:rsidRPr="0015532F" w:rsidRDefault="00B42121" w:rsidP="00B42121">
      <w:pPr>
        <w:jc w:val="both"/>
        <w:rPr>
          <w:sz w:val="22"/>
          <w:szCs w:val="22"/>
          <w:rtl/>
        </w:rPr>
      </w:pPr>
    </w:p>
    <w:p w:rsidR="00B42121" w:rsidRPr="0015532F" w:rsidRDefault="00B42121" w:rsidP="00B42121">
      <w:pPr>
        <w:numPr>
          <w:ilvl w:val="0"/>
          <w:numId w:val="1"/>
        </w:numPr>
        <w:jc w:val="both"/>
        <w:rPr>
          <w:sz w:val="22"/>
          <w:szCs w:val="22"/>
        </w:rPr>
      </w:pPr>
      <w:r w:rsidRPr="0015532F">
        <w:rPr>
          <w:rFonts w:hint="cs"/>
          <w:b/>
          <w:bCs/>
          <w:sz w:val="22"/>
          <w:szCs w:val="22"/>
          <w:rtl/>
        </w:rPr>
        <w:t>שם הקרן</w:t>
      </w:r>
      <w:r w:rsidRPr="0015532F">
        <w:rPr>
          <w:rFonts w:hint="cs"/>
          <w:sz w:val="22"/>
          <w:szCs w:val="22"/>
          <w:rtl/>
        </w:rPr>
        <w:t>: פרס עיריית תל-אביב-יפו בשטחי האמנות התאטרון והמשחק ע"ש גוטליב וחנה רוזנבלום.</w:t>
      </w:r>
    </w:p>
    <w:p w:rsidR="00B42121" w:rsidRPr="0015532F" w:rsidRDefault="00B42121" w:rsidP="00B42121">
      <w:pPr>
        <w:ind w:left="360"/>
        <w:jc w:val="both"/>
        <w:rPr>
          <w:sz w:val="22"/>
          <w:szCs w:val="22"/>
          <w:rtl/>
        </w:rPr>
      </w:pPr>
    </w:p>
    <w:p w:rsidR="00B42121" w:rsidRPr="0015532F" w:rsidRDefault="00B42121" w:rsidP="00B42121">
      <w:pPr>
        <w:numPr>
          <w:ilvl w:val="0"/>
          <w:numId w:val="1"/>
        </w:numPr>
        <w:jc w:val="both"/>
        <w:rPr>
          <w:sz w:val="22"/>
          <w:szCs w:val="22"/>
        </w:rPr>
      </w:pPr>
      <w:r w:rsidRPr="0015532F">
        <w:rPr>
          <w:rFonts w:hint="cs"/>
          <w:b/>
          <w:bCs/>
          <w:sz w:val="22"/>
          <w:szCs w:val="22"/>
          <w:rtl/>
        </w:rPr>
        <w:t>מטרת הקרן</w:t>
      </w:r>
      <w:r w:rsidRPr="0015532F">
        <w:rPr>
          <w:rFonts w:hint="cs"/>
          <w:sz w:val="22"/>
          <w:szCs w:val="22"/>
          <w:rtl/>
        </w:rPr>
        <w:t>: חלוקת פרסים ומענקים בתחום אמנויות הבמה אחת לשנתיים(***).</w:t>
      </w:r>
    </w:p>
    <w:p w:rsidR="00B42121" w:rsidRPr="0015532F" w:rsidRDefault="00B42121" w:rsidP="00B42121">
      <w:pPr>
        <w:jc w:val="both"/>
        <w:rPr>
          <w:sz w:val="22"/>
          <w:szCs w:val="22"/>
        </w:rPr>
      </w:pPr>
    </w:p>
    <w:p w:rsidR="00B42121" w:rsidRPr="0015532F" w:rsidRDefault="00B42121" w:rsidP="00B42121">
      <w:pPr>
        <w:numPr>
          <w:ilvl w:val="0"/>
          <w:numId w:val="1"/>
        </w:numPr>
        <w:jc w:val="both"/>
        <w:rPr>
          <w:sz w:val="22"/>
          <w:szCs w:val="22"/>
        </w:rPr>
      </w:pPr>
      <w:r w:rsidRPr="0015532F">
        <w:rPr>
          <w:rFonts w:hint="cs"/>
          <w:sz w:val="22"/>
          <w:szCs w:val="22"/>
          <w:rtl/>
        </w:rPr>
        <w:t xml:space="preserve">כספי הקרן מופקדים בידי עיריית תל-אביב-יפו, אשר תהיה אחראית לביצוע תקנות הקרן בדבר חלוקת הפרסים והמענקים, בהתאם לתנאי החוזה. </w:t>
      </w:r>
    </w:p>
    <w:p w:rsidR="00B42121" w:rsidRPr="0015532F" w:rsidRDefault="00B42121" w:rsidP="00B42121">
      <w:pPr>
        <w:jc w:val="both"/>
        <w:rPr>
          <w:sz w:val="22"/>
          <w:szCs w:val="22"/>
          <w:rtl/>
        </w:rPr>
      </w:pPr>
    </w:p>
    <w:p w:rsidR="00B42121" w:rsidRPr="0015532F" w:rsidRDefault="00B42121" w:rsidP="00B42121">
      <w:pPr>
        <w:ind w:left="720"/>
        <w:jc w:val="both"/>
        <w:rPr>
          <w:sz w:val="22"/>
          <w:szCs w:val="22"/>
        </w:rPr>
      </w:pPr>
      <w:r w:rsidRPr="0015532F">
        <w:rPr>
          <w:rFonts w:hint="cs"/>
          <w:sz w:val="22"/>
          <w:szCs w:val="22"/>
          <w:rtl/>
        </w:rPr>
        <w:t>הפרסים יוענקו מפירות הקרן לאמנים ויוצרים מצטיינים(**) בתחום אמנויות הבמה: תאטרון, מחול ומוסיקה.</w:t>
      </w:r>
    </w:p>
    <w:p w:rsidR="00B42121" w:rsidRPr="0015532F" w:rsidRDefault="00B42121" w:rsidP="00B42121">
      <w:pPr>
        <w:jc w:val="both"/>
        <w:rPr>
          <w:sz w:val="22"/>
          <w:szCs w:val="22"/>
        </w:rPr>
      </w:pPr>
    </w:p>
    <w:p w:rsidR="00B42121" w:rsidRPr="0015532F" w:rsidRDefault="00B42121" w:rsidP="00B42121">
      <w:pPr>
        <w:numPr>
          <w:ilvl w:val="0"/>
          <w:numId w:val="1"/>
        </w:numPr>
        <w:jc w:val="both"/>
        <w:rPr>
          <w:sz w:val="22"/>
          <w:szCs w:val="22"/>
        </w:rPr>
      </w:pPr>
      <w:r w:rsidRPr="0015532F">
        <w:rPr>
          <w:rFonts w:hint="cs"/>
          <w:sz w:val="22"/>
          <w:szCs w:val="22"/>
          <w:rtl/>
        </w:rPr>
        <w:t xml:space="preserve">א. הפרסים יוענקו וייקבעו </w:t>
      </w:r>
      <w:r w:rsidRPr="0015532F">
        <w:rPr>
          <w:rFonts w:hint="cs"/>
          <w:b/>
          <w:bCs/>
          <w:sz w:val="22"/>
          <w:szCs w:val="22"/>
          <w:rtl/>
        </w:rPr>
        <w:t>אחת לשנתיים</w:t>
      </w:r>
      <w:r w:rsidRPr="0015532F">
        <w:rPr>
          <w:rFonts w:hint="cs"/>
          <w:sz w:val="22"/>
          <w:szCs w:val="22"/>
          <w:rtl/>
        </w:rPr>
        <w:t xml:space="preserve"> מכספי פירות הקרן. יחולקו לפחות שני פרסים בסכום </w:t>
      </w:r>
    </w:p>
    <w:p w:rsidR="00B42121" w:rsidRPr="0015532F" w:rsidRDefault="00B42121" w:rsidP="00B42121">
      <w:pPr>
        <w:ind w:left="720"/>
        <w:jc w:val="both"/>
        <w:rPr>
          <w:sz w:val="22"/>
          <w:szCs w:val="22"/>
          <w:rtl/>
        </w:rPr>
      </w:pPr>
      <w:r w:rsidRPr="0015532F">
        <w:rPr>
          <w:rFonts w:hint="cs"/>
          <w:sz w:val="22"/>
          <w:szCs w:val="22"/>
          <w:rtl/>
        </w:rPr>
        <w:t xml:space="preserve">    שלא יהיה פחות מ </w:t>
      </w:r>
      <w:r w:rsidRPr="0015532F">
        <w:rPr>
          <w:sz w:val="22"/>
          <w:szCs w:val="22"/>
          <w:rtl/>
        </w:rPr>
        <w:t>–</w:t>
      </w:r>
      <w:r w:rsidRPr="0015532F">
        <w:rPr>
          <w:rFonts w:hint="cs"/>
          <w:sz w:val="22"/>
          <w:szCs w:val="22"/>
          <w:rtl/>
        </w:rPr>
        <w:t xml:space="preserve"> 5,000$ ומענקים שלא יהיו בסכום הנמוך מ </w:t>
      </w:r>
      <w:r w:rsidRPr="0015532F">
        <w:rPr>
          <w:sz w:val="22"/>
          <w:szCs w:val="22"/>
          <w:rtl/>
        </w:rPr>
        <w:t>–</w:t>
      </w:r>
      <w:r w:rsidRPr="0015532F">
        <w:rPr>
          <w:rFonts w:hint="cs"/>
          <w:sz w:val="22"/>
          <w:szCs w:val="22"/>
          <w:rtl/>
        </w:rPr>
        <w:t xml:space="preserve"> 2,000$  כל אחד, לסך  </w:t>
      </w:r>
    </w:p>
    <w:p w:rsidR="00B42121" w:rsidRPr="0015532F" w:rsidRDefault="00B42121" w:rsidP="00B42121">
      <w:pPr>
        <w:ind w:left="720"/>
        <w:jc w:val="both"/>
        <w:rPr>
          <w:sz w:val="22"/>
          <w:szCs w:val="22"/>
        </w:rPr>
      </w:pPr>
      <w:r w:rsidRPr="0015532F">
        <w:rPr>
          <w:rFonts w:hint="cs"/>
          <w:sz w:val="22"/>
          <w:szCs w:val="22"/>
          <w:rtl/>
        </w:rPr>
        <w:t xml:space="preserve">    חמישה זוכים לפחות.</w:t>
      </w:r>
    </w:p>
    <w:p w:rsidR="00B42121" w:rsidRPr="0015532F" w:rsidRDefault="00B42121" w:rsidP="00B42121">
      <w:pPr>
        <w:ind w:left="720"/>
        <w:jc w:val="both"/>
        <w:rPr>
          <w:sz w:val="22"/>
          <w:szCs w:val="22"/>
          <w:rtl/>
        </w:rPr>
      </w:pPr>
      <w:r w:rsidRPr="0015532F">
        <w:rPr>
          <w:rFonts w:hint="cs"/>
          <w:sz w:val="22"/>
          <w:szCs w:val="22"/>
          <w:rtl/>
        </w:rPr>
        <w:t>ב. הזוכים יקבעו ע"י ועדת השופטים ע"פ הקטגוריות הבאות:</w:t>
      </w:r>
    </w:p>
    <w:p w:rsidR="00B42121" w:rsidRPr="0015532F" w:rsidRDefault="00B42121" w:rsidP="00B42121">
      <w:pPr>
        <w:ind w:left="720"/>
        <w:jc w:val="both"/>
        <w:rPr>
          <w:sz w:val="22"/>
          <w:szCs w:val="22"/>
          <w:rtl/>
        </w:rPr>
      </w:pPr>
      <w:r w:rsidRPr="0015532F">
        <w:rPr>
          <w:rFonts w:hint="cs"/>
          <w:sz w:val="22"/>
          <w:szCs w:val="22"/>
          <w:rtl/>
        </w:rPr>
        <w:tab/>
        <w:t>1. מפעל חיים</w:t>
      </w:r>
    </w:p>
    <w:p w:rsidR="00B42121" w:rsidRPr="0015532F" w:rsidRDefault="00B42121" w:rsidP="00B42121">
      <w:pPr>
        <w:ind w:left="720"/>
        <w:jc w:val="both"/>
        <w:rPr>
          <w:sz w:val="22"/>
          <w:szCs w:val="22"/>
          <w:rtl/>
        </w:rPr>
      </w:pPr>
      <w:r w:rsidRPr="0015532F">
        <w:rPr>
          <w:rFonts w:hint="cs"/>
          <w:sz w:val="22"/>
          <w:szCs w:val="22"/>
          <w:rtl/>
        </w:rPr>
        <w:tab/>
        <w:t xml:space="preserve">2. אמנים ויוצרים </w:t>
      </w:r>
    </w:p>
    <w:p w:rsidR="00B42121" w:rsidRPr="0015532F" w:rsidRDefault="00B42121" w:rsidP="00B42121">
      <w:pPr>
        <w:ind w:left="720"/>
        <w:jc w:val="both"/>
        <w:rPr>
          <w:sz w:val="22"/>
          <w:szCs w:val="22"/>
        </w:rPr>
      </w:pPr>
      <w:r w:rsidRPr="0015532F">
        <w:rPr>
          <w:rFonts w:hint="cs"/>
          <w:sz w:val="22"/>
          <w:szCs w:val="22"/>
          <w:rtl/>
        </w:rPr>
        <w:tab/>
        <w:t xml:space="preserve">3. אמנים ויוצרים בתחילת דרכם(**) </w:t>
      </w:r>
    </w:p>
    <w:p w:rsidR="00B42121" w:rsidRPr="0015532F" w:rsidRDefault="00B42121" w:rsidP="00B42121">
      <w:pPr>
        <w:jc w:val="both"/>
        <w:rPr>
          <w:sz w:val="22"/>
          <w:szCs w:val="22"/>
        </w:rPr>
      </w:pPr>
    </w:p>
    <w:p w:rsidR="00B42121" w:rsidRPr="0015532F" w:rsidRDefault="00B42121" w:rsidP="00B42121">
      <w:pPr>
        <w:numPr>
          <w:ilvl w:val="0"/>
          <w:numId w:val="1"/>
        </w:numPr>
        <w:jc w:val="both"/>
        <w:rPr>
          <w:sz w:val="22"/>
          <w:szCs w:val="22"/>
        </w:rPr>
      </w:pPr>
      <w:r w:rsidRPr="0015532F">
        <w:rPr>
          <w:rFonts w:hint="cs"/>
          <w:sz w:val="22"/>
          <w:szCs w:val="22"/>
          <w:rtl/>
        </w:rPr>
        <w:t>הפרס בכל קטגוריה יוענק לאמן פעם אחת בלבד.</w:t>
      </w:r>
    </w:p>
    <w:p w:rsidR="00B42121" w:rsidRPr="0015532F" w:rsidRDefault="00B42121" w:rsidP="00B42121">
      <w:pPr>
        <w:ind w:left="360"/>
        <w:jc w:val="both"/>
        <w:rPr>
          <w:sz w:val="22"/>
          <w:szCs w:val="22"/>
        </w:rPr>
      </w:pPr>
    </w:p>
    <w:p w:rsidR="00B42121" w:rsidRPr="0015532F" w:rsidRDefault="00B42121" w:rsidP="00B42121">
      <w:pPr>
        <w:numPr>
          <w:ilvl w:val="0"/>
          <w:numId w:val="1"/>
        </w:numPr>
        <w:jc w:val="both"/>
        <w:rPr>
          <w:sz w:val="22"/>
          <w:szCs w:val="22"/>
        </w:rPr>
      </w:pPr>
      <w:r w:rsidRPr="0015532F">
        <w:rPr>
          <w:rFonts w:hint="cs"/>
          <w:b/>
          <w:bCs/>
          <w:sz w:val="22"/>
          <w:szCs w:val="22"/>
          <w:rtl/>
        </w:rPr>
        <w:t>ועדת השופטים</w:t>
      </w:r>
      <w:r w:rsidRPr="0015532F">
        <w:rPr>
          <w:rFonts w:hint="cs"/>
          <w:sz w:val="22"/>
          <w:szCs w:val="22"/>
          <w:rtl/>
        </w:rPr>
        <w:t xml:space="preserve">: ועדת השופטים תהיה בת חמישה חברים. נציג מטעם החוג לאמנויות הבימה מאחת האוניברסיטאות ו/או(***) המכללות המתוקצבות על ידי הוועדה לתכנון ותקצוב של המועצה להשכלה גבוהה בארץ, נציג מטעם אחד מבתי הספר למשחק המוכרים בארץ(**), שני נציגים מטעם עיריית תל-אביב-יפו שימונו על ראש העירייה(*), ונציג מטעם המשפחה.  </w:t>
      </w:r>
    </w:p>
    <w:p w:rsidR="00B42121" w:rsidRPr="0015532F" w:rsidRDefault="00B42121" w:rsidP="00B42121">
      <w:pPr>
        <w:ind w:firstLine="720"/>
        <w:jc w:val="both"/>
        <w:rPr>
          <w:sz w:val="22"/>
          <w:szCs w:val="22"/>
          <w:rtl/>
        </w:rPr>
      </w:pPr>
      <w:r w:rsidRPr="0015532F">
        <w:rPr>
          <w:rFonts w:hint="cs"/>
          <w:sz w:val="22"/>
          <w:szCs w:val="22"/>
          <w:rtl/>
        </w:rPr>
        <w:t xml:space="preserve">השופטים, שאינם מקרב המשפחה, לא יכהנו בוועדה יותר משתי קדנציות רצופות(***). </w:t>
      </w:r>
    </w:p>
    <w:p w:rsidR="00B42121" w:rsidRPr="0015532F" w:rsidRDefault="00B42121" w:rsidP="00B42121">
      <w:pPr>
        <w:ind w:firstLine="720"/>
        <w:jc w:val="both"/>
        <w:rPr>
          <w:sz w:val="22"/>
          <w:szCs w:val="22"/>
          <w:rtl/>
        </w:rPr>
      </w:pPr>
      <w:r w:rsidRPr="0015532F">
        <w:rPr>
          <w:rFonts w:hint="cs"/>
          <w:sz w:val="22"/>
          <w:szCs w:val="22"/>
          <w:rtl/>
        </w:rPr>
        <w:t>יינתן ביטוי הולם של נשים ככל הניתן(***).</w:t>
      </w:r>
    </w:p>
    <w:p w:rsidR="00B42121" w:rsidRPr="0015532F" w:rsidRDefault="00B42121" w:rsidP="00B42121">
      <w:pPr>
        <w:ind w:firstLine="720"/>
        <w:jc w:val="both"/>
        <w:rPr>
          <w:sz w:val="22"/>
          <w:szCs w:val="22"/>
        </w:rPr>
      </w:pPr>
    </w:p>
    <w:p w:rsidR="00B42121" w:rsidRPr="0015532F" w:rsidRDefault="00B42121" w:rsidP="00B42121">
      <w:pPr>
        <w:numPr>
          <w:ilvl w:val="0"/>
          <w:numId w:val="1"/>
        </w:numPr>
        <w:jc w:val="both"/>
        <w:rPr>
          <w:sz w:val="22"/>
          <w:szCs w:val="22"/>
          <w:rtl/>
        </w:rPr>
      </w:pPr>
      <w:r w:rsidRPr="0015532F">
        <w:rPr>
          <w:rFonts w:hint="cs"/>
          <w:b/>
          <w:bCs/>
          <w:sz w:val="22"/>
          <w:szCs w:val="22"/>
          <w:rtl/>
        </w:rPr>
        <w:t>אופן הדיון</w:t>
      </w:r>
      <w:r w:rsidRPr="0015532F">
        <w:rPr>
          <w:rFonts w:hint="cs"/>
          <w:sz w:val="22"/>
          <w:szCs w:val="22"/>
          <w:rtl/>
        </w:rPr>
        <w:t>: כמה שבועות לפני דיוני ועדת השופטים יוכרזו בעיתונות ובפניות ישירות למוסדות התרבות על הצגת מועמדים ל"פרס רוזנבלום". ההצעות יוגשו לעיריית תל-אביב-יפו, בצירוף המסמכים הבאים: קורות חיים של המועמד, טופס הרשמה ותיק עבודות(***)</w:t>
      </w:r>
    </w:p>
    <w:p w:rsidR="00B42121" w:rsidRPr="0015532F" w:rsidRDefault="00B42121" w:rsidP="00B42121">
      <w:pPr>
        <w:ind w:left="360" w:firstLine="360"/>
        <w:jc w:val="both"/>
        <w:rPr>
          <w:sz w:val="22"/>
          <w:szCs w:val="22"/>
          <w:rtl/>
        </w:rPr>
      </w:pPr>
      <w:r w:rsidRPr="0015532F">
        <w:rPr>
          <w:rFonts w:hint="cs"/>
          <w:sz w:val="22"/>
          <w:szCs w:val="22"/>
          <w:rtl/>
        </w:rPr>
        <w:t xml:space="preserve"> </w:t>
      </w:r>
    </w:p>
    <w:p w:rsidR="00B42121" w:rsidRPr="0015532F" w:rsidRDefault="00B42121" w:rsidP="00B42121">
      <w:pPr>
        <w:ind w:left="720"/>
        <w:jc w:val="both"/>
        <w:rPr>
          <w:sz w:val="22"/>
          <w:szCs w:val="22"/>
          <w:rtl/>
        </w:rPr>
      </w:pPr>
      <w:r w:rsidRPr="0015532F">
        <w:rPr>
          <w:rFonts w:hint="cs"/>
          <w:sz w:val="22"/>
          <w:szCs w:val="22"/>
          <w:rtl/>
        </w:rPr>
        <w:t xml:space="preserve">השופטים יהיו רשאים להגיש מועמדים משלהם, ולבקש מן המועמדים לפרס להגיש את כל המסמכים הדרושים(*). ההכרעה בדבר מתן הפרס תהיה ברוב דעות, גם אם יש צורך בהתכנסות יותר מפעם אחת(***). ועדת השופטים תגיש לראש העירייה את ההחלטה בצרוף הנימוקים למתן הפרס(***). מנהל/ת פרסי העירייה </w:t>
      </w:r>
      <w:proofErr w:type="spellStart"/>
      <w:r w:rsidRPr="0015532F">
        <w:rPr>
          <w:rFonts w:hint="cs"/>
          <w:sz w:val="22"/>
          <w:szCs w:val="22"/>
          <w:rtl/>
        </w:rPr>
        <w:t>משתתפ</w:t>
      </w:r>
      <w:proofErr w:type="spellEnd"/>
      <w:r w:rsidRPr="0015532F">
        <w:rPr>
          <w:rFonts w:hint="cs"/>
          <w:sz w:val="22"/>
          <w:szCs w:val="22"/>
          <w:rtl/>
        </w:rPr>
        <w:t>/ת בישיבות ועדת השופטים ללא רשות הצבעה(***). אין הפרס ניתן למי שאינו בן החיים(***).</w:t>
      </w:r>
    </w:p>
    <w:p w:rsidR="00B42121" w:rsidRPr="0015532F" w:rsidRDefault="00B42121" w:rsidP="00B42121">
      <w:pPr>
        <w:ind w:left="720"/>
        <w:jc w:val="both"/>
        <w:rPr>
          <w:sz w:val="22"/>
          <w:szCs w:val="22"/>
          <w:rtl/>
        </w:rPr>
      </w:pPr>
    </w:p>
    <w:p w:rsidR="00B42121" w:rsidRPr="0015532F" w:rsidRDefault="00B42121" w:rsidP="00B42121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15532F">
        <w:rPr>
          <w:rFonts w:hint="cs"/>
          <w:sz w:val="22"/>
          <w:szCs w:val="22"/>
          <w:rtl/>
        </w:rPr>
        <w:t>הגשת מועמדות לוועדת הפרס: את ההצעות יש להגיש לעירייה במועד שייקבע(***).</w:t>
      </w:r>
    </w:p>
    <w:p w:rsidR="00B42121" w:rsidRPr="0015532F" w:rsidRDefault="00B42121" w:rsidP="00B42121">
      <w:pPr>
        <w:pStyle w:val="a3"/>
        <w:jc w:val="both"/>
        <w:rPr>
          <w:sz w:val="22"/>
          <w:szCs w:val="22"/>
        </w:rPr>
      </w:pPr>
    </w:p>
    <w:p w:rsidR="00B42121" w:rsidRPr="0015532F" w:rsidRDefault="00B42121" w:rsidP="00B42121">
      <w:pPr>
        <w:pStyle w:val="a3"/>
        <w:numPr>
          <w:ilvl w:val="0"/>
          <w:numId w:val="1"/>
        </w:numPr>
        <w:jc w:val="both"/>
        <w:rPr>
          <w:sz w:val="22"/>
          <w:szCs w:val="22"/>
          <w:rtl/>
        </w:rPr>
      </w:pPr>
      <w:r w:rsidRPr="0015532F">
        <w:rPr>
          <w:rFonts w:hint="cs"/>
          <w:sz w:val="22"/>
          <w:szCs w:val="22"/>
          <w:rtl/>
        </w:rPr>
        <w:t xml:space="preserve">ראש העירייה או נציג מטעמו יודיעו לזוכים על זכייתם בפרס. </w:t>
      </w:r>
    </w:p>
    <w:p w:rsidR="00B42121" w:rsidRPr="0015532F" w:rsidRDefault="00B42121" w:rsidP="00B42121">
      <w:pPr>
        <w:ind w:left="360" w:firstLine="360"/>
        <w:jc w:val="both"/>
        <w:rPr>
          <w:sz w:val="22"/>
          <w:szCs w:val="22"/>
          <w:rtl/>
        </w:rPr>
      </w:pPr>
    </w:p>
    <w:p w:rsidR="00B42121" w:rsidRPr="0015532F" w:rsidRDefault="00B42121" w:rsidP="00B42121">
      <w:pPr>
        <w:ind w:firstLine="360"/>
        <w:jc w:val="both"/>
        <w:rPr>
          <w:sz w:val="22"/>
          <w:szCs w:val="22"/>
        </w:rPr>
      </w:pPr>
      <w:r w:rsidRPr="0015532F">
        <w:rPr>
          <w:rFonts w:hint="cs"/>
          <w:sz w:val="22"/>
          <w:szCs w:val="22"/>
          <w:rtl/>
        </w:rPr>
        <w:t>לטקס הענקת הפרס יוזמנו משפחות התורם, אנשי ציבור והציבור הרחב, כנהוג לגבי פרסים אחרים.</w:t>
      </w:r>
    </w:p>
    <w:p w:rsidR="00B42121" w:rsidRPr="0015532F" w:rsidRDefault="00B42121" w:rsidP="00B42121">
      <w:pPr>
        <w:ind w:left="360"/>
        <w:jc w:val="both"/>
        <w:rPr>
          <w:sz w:val="22"/>
          <w:szCs w:val="22"/>
        </w:rPr>
      </w:pPr>
      <w:r w:rsidRPr="0015532F">
        <w:rPr>
          <w:rFonts w:hint="cs"/>
          <w:sz w:val="22"/>
          <w:szCs w:val="22"/>
          <w:rtl/>
        </w:rPr>
        <w:t>הטיפול בקרן, יהיה לצמיתות באחריות העירייה ובאמצעות היחידה המטפלת בפרסי העירייה האחרים.</w:t>
      </w:r>
    </w:p>
    <w:p w:rsidR="00B42121" w:rsidRPr="0015532F" w:rsidRDefault="00B42121" w:rsidP="00B42121">
      <w:pPr>
        <w:pStyle w:val="a3"/>
        <w:rPr>
          <w:sz w:val="22"/>
          <w:szCs w:val="22"/>
          <w:rtl/>
        </w:rPr>
      </w:pPr>
    </w:p>
    <w:p w:rsidR="00B42121" w:rsidRPr="0015532F" w:rsidRDefault="00B42121" w:rsidP="00B42121">
      <w:pPr>
        <w:pStyle w:val="a3"/>
        <w:rPr>
          <w:sz w:val="22"/>
          <w:szCs w:val="22"/>
          <w:rtl/>
        </w:rPr>
      </w:pPr>
    </w:p>
    <w:p w:rsidR="00B42121" w:rsidRPr="0015532F" w:rsidRDefault="00B42121" w:rsidP="00B42121">
      <w:pPr>
        <w:jc w:val="both"/>
        <w:rPr>
          <w:sz w:val="22"/>
          <w:szCs w:val="22"/>
          <w:rtl/>
        </w:rPr>
      </w:pPr>
    </w:p>
    <w:p w:rsidR="00B42121" w:rsidRPr="0015532F" w:rsidRDefault="00B42121" w:rsidP="00B42121">
      <w:pPr>
        <w:ind w:left="360"/>
        <w:jc w:val="both"/>
        <w:rPr>
          <w:sz w:val="22"/>
          <w:szCs w:val="22"/>
          <w:rtl/>
        </w:rPr>
      </w:pPr>
      <w:r w:rsidRPr="0015532F">
        <w:rPr>
          <w:rFonts w:hint="cs"/>
          <w:sz w:val="22"/>
          <w:szCs w:val="22"/>
          <w:rtl/>
        </w:rPr>
        <w:t xml:space="preserve">(*) </w:t>
      </w:r>
      <w:r w:rsidRPr="0015532F">
        <w:rPr>
          <w:sz w:val="22"/>
          <w:szCs w:val="22"/>
          <w:rtl/>
        </w:rPr>
        <w:t>–</w:t>
      </w:r>
      <w:r w:rsidRPr="0015532F">
        <w:rPr>
          <w:rFonts w:hint="cs"/>
          <w:sz w:val="22"/>
          <w:szCs w:val="22"/>
          <w:rtl/>
        </w:rPr>
        <w:t xml:space="preserve"> תיקון ה'תשס"א</w:t>
      </w:r>
    </w:p>
    <w:p w:rsidR="00B42121" w:rsidRPr="0015532F" w:rsidRDefault="00B42121" w:rsidP="00B42121">
      <w:pPr>
        <w:ind w:left="360"/>
        <w:jc w:val="both"/>
        <w:rPr>
          <w:sz w:val="22"/>
          <w:szCs w:val="22"/>
          <w:rtl/>
        </w:rPr>
      </w:pPr>
      <w:r w:rsidRPr="0015532F">
        <w:rPr>
          <w:rFonts w:hint="cs"/>
          <w:sz w:val="22"/>
          <w:szCs w:val="22"/>
          <w:rtl/>
        </w:rPr>
        <w:t xml:space="preserve">(**) </w:t>
      </w:r>
      <w:r w:rsidRPr="0015532F">
        <w:rPr>
          <w:sz w:val="22"/>
          <w:szCs w:val="22"/>
          <w:rtl/>
        </w:rPr>
        <w:t>–</w:t>
      </w:r>
      <w:r w:rsidRPr="0015532F">
        <w:rPr>
          <w:rFonts w:hint="cs"/>
          <w:sz w:val="22"/>
          <w:szCs w:val="22"/>
          <w:rtl/>
        </w:rPr>
        <w:t xml:space="preserve"> תיקון ה'תשס"ז</w:t>
      </w:r>
    </w:p>
    <w:p w:rsidR="00B42121" w:rsidRPr="0015532F" w:rsidRDefault="00B42121" w:rsidP="00B42121">
      <w:pPr>
        <w:ind w:left="360"/>
        <w:jc w:val="both"/>
        <w:rPr>
          <w:sz w:val="22"/>
          <w:szCs w:val="22"/>
        </w:rPr>
      </w:pPr>
      <w:r w:rsidRPr="0015532F">
        <w:rPr>
          <w:rFonts w:hint="cs"/>
          <w:sz w:val="22"/>
          <w:szCs w:val="22"/>
          <w:rtl/>
        </w:rPr>
        <w:t xml:space="preserve">(***) </w:t>
      </w:r>
      <w:r w:rsidRPr="0015532F">
        <w:rPr>
          <w:sz w:val="22"/>
          <w:szCs w:val="22"/>
          <w:rtl/>
        </w:rPr>
        <w:t>–</w:t>
      </w:r>
      <w:r w:rsidRPr="0015532F">
        <w:rPr>
          <w:rFonts w:hint="cs"/>
          <w:sz w:val="22"/>
          <w:szCs w:val="22"/>
          <w:rtl/>
        </w:rPr>
        <w:t xml:space="preserve"> תיקון ה'תשע"ד</w:t>
      </w:r>
    </w:p>
    <w:p w:rsidR="00B42121" w:rsidRPr="0015532F" w:rsidRDefault="00B42121" w:rsidP="00B42121">
      <w:pPr>
        <w:rPr>
          <w:rFonts w:asciiTheme="majorBidi" w:hAnsiTheme="majorBidi" w:cstheme="majorBidi"/>
          <w:sz w:val="22"/>
          <w:szCs w:val="22"/>
        </w:rPr>
      </w:pPr>
    </w:p>
    <w:p w:rsidR="00B42121" w:rsidRPr="0015532F" w:rsidRDefault="00B42121" w:rsidP="00B42121">
      <w:pPr>
        <w:rPr>
          <w:rFonts w:asciiTheme="majorBidi" w:hAnsiTheme="majorBidi" w:cstheme="majorBidi"/>
          <w:sz w:val="22"/>
          <w:szCs w:val="22"/>
        </w:rPr>
      </w:pPr>
    </w:p>
    <w:p w:rsidR="004A1FB3" w:rsidRPr="00025521" w:rsidRDefault="004A1FB3">
      <w:pPr>
        <w:rPr>
          <w:rFonts w:asciiTheme="majorBidi" w:hAnsiTheme="majorBidi" w:cstheme="majorBidi"/>
        </w:rPr>
      </w:pPr>
    </w:p>
    <w:sectPr w:rsidR="004A1FB3" w:rsidRPr="00025521" w:rsidSect="008018F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92C62"/>
    <w:multiLevelType w:val="hybridMultilevel"/>
    <w:tmpl w:val="0FB294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121"/>
    <w:rsid w:val="00025521"/>
    <w:rsid w:val="00497943"/>
    <w:rsid w:val="004A1FB3"/>
    <w:rsid w:val="00B42121"/>
    <w:rsid w:val="00BC1769"/>
    <w:rsid w:val="00C2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12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1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12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de__x05e7__x05d5__x05e9__x05e8__x0020__x05dc__x05d6__x05d9__x05de__x05d5__x05df__x0020__x05ea__x05d5__x05e8__x05d9__x05dd_ xmlns="79020fcc-8222-4698-a608-d290a91e025b">לא</_x05de__x05e7__x05d5__x05e9__x05e8__x0020__x05dc__x05d6__x05d9__x05de__x05d5__x05df__x0020__x05ea__x05d5__x05e8__x05d9__x05dd_>
    <_x05ea__x05ea__x0020__x05d0__x05ea__x05e8_ xmlns="79020fcc-8222-4698-a608-d290a91e025b">תושבים</_x05ea__x05ea__x0020__x05d0__x05ea__x05e8_>
    <_x05e1__x05d5__x05d2__x0020__x05e7__x05d5__x05d1__x05e5_ xmlns="79020fcc-8222-4698-a608-d290a91e025b">קובץ להורדה</_x05e1__x05d5__x05d2__x0020__x05e7__x05d5__x05d1__x05e5_>
    <_x05e7__x05d8__x05d2__x05d5__x05e8__x05d9__x05d4__x0020__x05e4__x05e0__x05d9__x05de__x05d9__x05ea_ xmlns="79020fcc-8222-4698-a608-d290a91e025b"/>
    <_x05de__x05e1__x05e4__x05d5__x05e8_ xmlns="79020fcc-8222-4698-a608-d290a91e025b" xsi:nil="true"/>
    <b8d02a173fe44bc4954de1b55bc4c32c xmlns="3af57d92-807c-43c5-8d5f-6fd455eb2776">
      <Terms xmlns="http://schemas.microsoft.com/office/infopath/2007/PartnerControls"/>
    </b8d02a173fe44bc4954de1b55bc4c32c>
    <_x05de__x05d5__x05e7__x05e9__x05e8__x0020__x05dc__x05de__x05d5__x05e7__x05d3__x0020_106 xmlns="79020fcc-8222-4698-a608-d290a91e025b">לא</_x05de__x05d5__x05e7__x05e9__x05e8__x0020__x05dc__x05de__x05d5__x05e7__x05d3__x0020_106>
    <_x05e0__x05d5__x05e9__x05d0__x0020__x05d4__x05d8__x05d5__x05e4__x05e1_ xmlns="79020fcc-8222-4698-a608-d290a91e025b" xsi:nil="true"/>
    <lobby xmlns="79020fcc-8222-4698-a608-d290a91e025b" xsi:nil="true"/>
    <typeform xmlns="79020fcc-8222-4698-a608-d290a91e025b" xsi:nil="true"/>
    <Link xmlns="79020fcc-8222-4698-a608-d290a91e025b" xsi:nil="true"/>
    <order0 xmlns="79020fcc-8222-4698-a608-d290a91e025b" xsi:nil="true"/>
    <mainPicture xmlns="3af57d92-807c-43c5-8d5f-6fd455eb2776" xsi:nil="true"/>
    <TaxCatchAll xmlns="b7f6c2df-1a62-480b-b8d4-30dcb64bb35b"/>
    <IconOverlay xmlns="http://schemas.microsoft.com/sharepoint/v4" xsi:nil="true"/>
    <TLVSubject xmlns="79020fcc-8222-4698-a608-d290a91e025b">ללא</TLVSubjec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A4611DC5F55244C9EF02251ACE26BCE" ma:contentTypeVersion="22" ma:contentTypeDescription="צור מסמך חדש." ma:contentTypeScope="" ma:versionID="267721d9039eb2dcc04b08cc6f73b56c">
  <xsd:schema xmlns:xsd="http://www.w3.org/2001/XMLSchema" xmlns:xs="http://www.w3.org/2001/XMLSchema" xmlns:p="http://schemas.microsoft.com/office/2006/metadata/properties" xmlns:ns2="79020fcc-8222-4698-a608-d290a91e025b" xmlns:ns3="3af57d92-807c-43c5-8d5f-6fd455eb2776" xmlns:ns4="b7f6c2df-1a62-480b-b8d4-30dcb64bb35b" xmlns:ns5="http://schemas.microsoft.com/sharepoint/v4" targetNamespace="http://schemas.microsoft.com/office/2006/metadata/properties" ma:root="true" ma:fieldsID="a5448a5ccd60aa7e5729f402ef01e17b" ns2:_="" ns3:_="" ns4:_="" ns5:_="">
    <xsd:import namespace="79020fcc-8222-4698-a608-d290a91e025b"/>
    <xsd:import namespace="3af57d92-807c-43c5-8d5f-6fd455eb2776"/>
    <xsd:import namespace="b7f6c2df-1a62-480b-b8d4-30dcb64bb35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x05e1__x05d5__x05d2__x0020__x05e7__x05d5__x05d1__x05e5_" minOccurs="0"/>
                <xsd:element ref="ns2:_x05e0__x05d5__x05e9__x05d0__x0020__x05d4__x05d8__x05d5__x05e4__x05e1_" minOccurs="0"/>
                <xsd:element ref="ns2:typeform" minOccurs="0"/>
                <xsd:element ref="ns2:_x05e7__x05d8__x05d2__x05d5__x05e8__x05d9__x05d4__x0020__x05e4__x05e0__x05d9__x05de__x05d9__x05ea_" minOccurs="0"/>
                <xsd:element ref="ns2:_x05de__x05e1__x05e4__x05d5__x05e8_" minOccurs="0"/>
                <xsd:element ref="ns2:_x05ea__x05ea__x0020__x05d0__x05ea__x05e8_" minOccurs="0"/>
                <xsd:element ref="ns2:lobby" minOccurs="0"/>
                <xsd:element ref="ns2:_x05de__x05e7__x05d5__x05e9__x05e8__x0020__x05dc__x05d6__x05d9__x05de__x05d5__x05df__x0020__x05ea__x05d5__x05e8__x05d9__x05dd_" minOccurs="0"/>
                <xsd:element ref="ns2:_x05de__x05d5__x05e7__x05e9__x05e8__x0020__x05dc__x05de__x05d5__x05e7__x05d3__x0020_106" minOccurs="0"/>
                <xsd:element ref="ns3:b8d02a173fe44bc4954de1b55bc4c32c" minOccurs="0"/>
                <xsd:element ref="ns4:TaxCatchAll" minOccurs="0"/>
                <xsd:element ref="ns2:Link" minOccurs="0"/>
                <xsd:element ref="ns3:mainPicture" minOccurs="0"/>
                <xsd:element ref="ns2:mainPicture_PictureText" minOccurs="0"/>
                <xsd:element ref="ns2:mainPicture_ModernView" minOccurs="0"/>
                <xsd:element ref="ns2:order0" minOccurs="0"/>
                <xsd:element ref="ns5:IconOverlay" minOccurs="0"/>
                <xsd:element ref="ns2:TLV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20fcc-8222-4698-a608-d290a91e025b" elementFormDefault="qualified">
    <xsd:import namespace="http://schemas.microsoft.com/office/2006/documentManagement/types"/>
    <xsd:import namespace="http://schemas.microsoft.com/office/infopath/2007/PartnerControls"/>
    <xsd:element name="_x05e1__x05d5__x05d2__x0020__x05e7__x05d5__x05d1__x05e5_" ma:index="2" nillable="true" ma:displayName="סוג קובץ" ma:default="קובץ להורדה" ma:format="Dropdown" ma:internalName="_x05e1__x05d5__x05d2__x0020__x05e7__x05d5__x05d1__x05e5_">
      <xsd:simpleType>
        <xsd:restriction base="dms:Choice">
          <xsd:enumeration value="קובץ להורדה"/>
          <xsd:enumeration value="טופס להורדה"/>
          <xsd:enumeration value="טופס מקוון"/>
          <xsd:enumeration value="מסמך משפטי"/>
        </xsd:restriction>
      </xsd:simpleType>
    </xsd:element>
    <xsd:element name="_x05e0__x05d5__x05e9__x05d0__x0020__x05d4__x05d8__x05d5__x05e4__x05e1_" ma:index="3" nillable="true" ma:displayName="נושא הטופס" ma:format="Dropdown" ma:internalName="_x05e0__x05d5__x05e9__x05d0__x0020__x05d4__x05d8__x05d5__x05e4__x05e1_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  <xsd:enumeration value="קהילה"/>
          <xsd:enumeration value="טפסי העברה בנקאית"/>
        </xsd:restriction>
      </xsd:simpleType>
    </xsd:element>
    <xsd:element name="typeform" ma:index="4" nillable="true" ma:displayName="סוג טופס" ma:format="Dropdown" ma:internalName="typeform">
      <xsd:simpleType>
        <xsd:restriction base="dms:Choice">
          <xsd:enumeration value="טופס יחידתי"/>
          <xsd:enumeration value="טופס עירוני"/>
        </xsd:restriction>
      </xsd:simpleType>
    </xsd:element>
    <xsd:element name="_x05e7__x05d8__x05d2__x05d5__x05e8__x05d9__x05d4__x0020__x05e4__x05e0__x05d9__x05de__x05d9__x05ea_" ma:index="5" nillable="true" ma:displayName="קטגוריה" ma:default="ללא" ma:internalName="_x05e7__x05d8__x05d2__x05d5__x05e8__x05d9__x05d4__x0020__x05e4__x05e0__x05d9__x05de__x05d9__x05ea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ללא"/>
                    <xsd:enumeration value="הנחיות ותנאים כלליים לתכנון ולביצוע מבנים"/>
                    <xsd:enumeration value="חוברות מידע והמסלול המהיר"/>
                    <xsd:enumeration value="טפסים לבקשת מידע"/>
                    <xsd:enumeration value="טפסים מקוונים לבקשת מידע"/>
                    <xsd:enumeration value="דוחות ותוצרים"/>
                    <xsd:enumeration value="תמ&quot;א 38"/>
                    <xsd:enumeration value="סיכום מפגשי תיאום עם קבוצות בעלי עניין מפגשי"/>
                    <xsd:enumeration value="מצגות תכנית המתאר"/>
                    <xsd:enumeration value="דוחות חלופות התכנון"/>
                    <xsd:enumeration value="דוחות הערכת חלופות"/>
                    <xsd:enumeration value="מוצגי חובה ורשימת דרישות להגשת בקשה להיתר"/>
                    <xsd:enumeration value="מפרטים להגשת בקשה להיתר בנייה - DWG"/>
                    <xsd:enumeration value="מפרטים והנחיות של מכון הרישוי העירוני"/>
                    <xsd:enumeration value="עיקרי תכנית המתאר"/>
                    <xsd:enumeration value="תצהירים וכתבי התחייבות"/>
                    <xsd:enumeration value="מסמכי עזר נוספים"/>
                    <xsd:enumeration value="צפון מערב 3700"/>
                    <xsd:enumeration value="מסמכי התכנית המופקדת (הוראות ותשריטים)"/>
                    <xsd:enumeration value="שלב הפקדת התכנית"/>
                    <xsd:enumeration value="מסמכי שלב איסוף הנתונים"/>
                    <xsd:enumeration value="סביבה - ניטור ודוחות"/>
                    <xsd:enumeration value="מצגות ממפגשי שיתוף ציבור"/>
                    <xsd:enumeration value="חזון העיר"/>
                    <xsd:enumeration value="פרופיל העיר"/>
                    <xsd:enumeration value="תכנית השימור - מידע נוסף"/>
                    <xsd:enumeration value="רישום יסודי"/>
                    <xsd:enumeration value="רישום לעל יסודי"/>
                    <xsd:enumeration value="רישום גני ילדים"/>
                    <xsd:enumeration value="חלק א' - מחקר"/>
                    <xsd:enumeration value="חלק ב' - תכנון מוצע"/>
                    <xsd:enumeration value="מסמכי מדיניות- רמת אביב"/>
                    <xsd:enumeration value="מסמכי מדיניות- רמת אביב- נלווים"/>
                    <xsd:enumeration value="תכנית שימור- קטלוג"/>
                    <xsd:enumeration value="תכנית רובע 3 ו4"/>
                    <xsd:enumeration value="תיעוד מתחמי רמת אביב ב'"/>
                    <xsd:enumeration value="תכנית המתאר המאושרת"/>
                    <xsd:enumeration value="הסעות"/>
                    <xsd:enumeration value="פרסים עירוניים"/>
                    <xsd:enumeration value="תהליך רישוי ושיפוץ מבנים לשימור"/>
                    <xsd:enumeration value="תו ירוק"/>
                    <xsd:enumeration value="סקרי עצים"/>
                    <xsd:enumeration value="מכתבי מבקרת העירייה"/>
                    <xsd:enumeration value="מדריך הרחובות"/>
                    <xsd:enumeration value="היטל השבחה"/>
                  </xsd:restriction>
                </xsd:simpleType>
              </xsd:element>
            </xsd:sequence>
          </xsd:extension>
        </xsd:complexContent>
      </xsd:complexType>
    </xsd:element>
    <xsd:element name="_x05de__x05e1__x05e4__x05d5__x05e8_" ma:index="6" nillable="true" ma:displayName="מספור" ma:internalName="_x05de__x05e1__x05e4__x05d5__x05e8_">
      <xsd:simpleType>
        <xsd:restriction base="dms:Number"/>
      </xsd:simpleType>
    </xsd:element>
    <xsd:element name="_x05ea__x05ea__x0020__x05d0__x05ea__x05e8_" ma:index="7" nillable="true" ma:displayName="תת אתר" ma:default="תושבים" ma:format="Dropdown" ma:internalName="_x05ea__x05ea__x0020__x05d0__x05ea__x05e8_">
      <xsd:simpleType>
        <xsd:restriction base="dms:Choice">
          <xsd:enumeration value="תושבים"/>
          <xsd:enumeration value="תנועה וחניה"/>
          <xsd:enumeration value="ארנונה ומים"/>
          <xsd:enumeration value="חינוך"/>
          <xsd:enumeration value="בריאות ורווחה"/>
          <xsd:enumeration value="קהילה וספורט"/>
          <xsd:enumeration value="רישוי ופיקוח"/>
          <xsd:enumeration value="תכנון ופיתוח"/>
          <xsd:enumeration value="סביבה"/>
          <xsd:enumeration value="בניין ונכסים"/>
          <xsd:enumeration value="דיגיתל"/>
          <xsd:enumeration value="העיר והעירייה"/>
          <xsd:enumeration value="מה קורה בעיר"/>
          <xsd:enumeration value="שקיפות ושיתוף ציבור"/>
          <xsd:enumeration value="יוצרים ואמנים בעיר"/>
          <xsd:enumeration value="שילוט ופרסום"/>
          <xsd:enumeration value="רישוי וקידום עסקים"/>
          <xsd:enumeration value="השכרת מתחמים"/>
          <xsd:enumeration value="חירום וביטחון"/>
        </xsd:restriction>
      </xsd:simpleType>
    </xsd:element>
    <xsd:element name="lobby" ma:index="9" nillable="true" ma:displayName="רמה 1" ma:format="Dropdown" ma:internalName="lobby">
      <xsd:simpleType>
        <xsd:restriction base="dms:Choice">
          <xsd:enumeration value="תושבים"/>
          <xsd:enumeration value="עסקים"/>
          <xsd:enumeration value="מה קורה בעיר"/>
          <xsd:enumeration value="פוטר"/>
        </xsd:restriction>
      </xsd:simpleType>
    </xsd:element>
    <xsd:element name="_x05de__x05e7__x05d5__x05e9__x05e8__x0020__x05dc__x05d6__x05d9__x05de__x05d5__x05df__x0020__x05ea__x05d5__x05e8__x05d9__x05dd_" ma:index="10" nillable="true" ma:displayName="מקושר לזימון תורים" ma:default="לא" ma:format="Dropdown" ma:internalName="_x05de__x05e7__x05d5__x05e9__x05e8__x0020__x05dc__x05d6__x05d9__x05de__x05d5__x05df__x0020__x05ea__x05d5__x05e8__x05d9__x05dd_">
      <xsd:simpleType>
        <xsd:restriction base="dms:Choice">
          <xsd:enumeration value="לא"/>
          <xsd:enumeration value="כן"/>
        </xsd:restriction>
      </xsd:simpleType>
    </xsd:element>
    <xsd:element name="_x05de__x05d5__x05e7__x05e9__x05e8__x0020__x05dc__x05de__x05d5__x05e7__x05d3__x0020_106" ma:index="11" nillable="true" ma:displayName="מקושר למוקד 106" ma:default="לא" ma:format="Dropdown" ma:internalName="_x05de__x05d5__x05e7__x05e9__x05e8__x0020__x05dc__x05de__x05d5__x05e7__x05d3__x0020_106">
      <xsd:simpleType>
        <xsd:restriction base="dms:Choice">
          <xsd:enumeration value="לא"/>
          <xsd:enumeration value="כן"/>
        </xsd:restriction>
      </xsd:simpleType>
    </xsd:element>
    <xsd:element name="Link" ma:index="20" nillable="true" ma:displayName="נספח" ma:internalName="Link" ma:readOnly="false">
      <xsd:simpleType>
        <xsd:restriction base="dms:Unknown"/>
      </xsd:simpleType>
    </xsd:element>
    <xsd:element name="mainPicture_PictureText" ma:index="22" nillable="true" ma:displayName="mainPicture_PictureText" ma:internalName="mainPicture_PictureText" ma:readOnly="true">
      <xsd:simpleType>
        <xsd:restriction base="dms:Note">
          <xsd:maxLength value="255"/>
        </xsd:restriction>
      </xsd:simpleType>
    </xsd:element>
    <xsd:element name="mainPicture_ModernView" ma:index="23" nillable="true" ma:displayName="mainPicture_ModernView" ma:format="Image" ma:internalName="mainPicture_Modern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rder0" ma:index="24" nillable="true" ma:displayName="סדר" ma:internalName="order0" ma:percentage="FALSE">
      <xsd:simpleType>
        <xsd:restriction base="dms:Number"/>
      </xsd:simpleType>
    </xsd:element>
    <xsd:element name="TLVSubject" ma:index="26" nillable="true" ma:displayName="TLVSubject" ma:default="ללא" ma:format="Dropdown" ma:internalName="TLVSubject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b8d02a173fe44bc4954de1b55bc4c32c" ma:index="14" nillable="true" ma:taxonomy="true" ma:internalName="b8d02a173fe44bc4954de1b55bc4c32c" ma:taxonomyFieldName="OrganizationalStructure" ma:displayName="מבנה ארגוני" ma:readOnly="false" ma:default="" ma:fieldId="{b8d02a17-3fe4-4bc4-954d-e1b55bc4c32c}" ma:sspId="7c913183-e302-4778-810d-fdd37843fd83" ma:termSetId="3ef8c5fc-aafb-4259-9145-bf3175864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inPicture" ma:index="21" nillable="true" ma:displayName="תמונה ראשית" ma:internalName="mainPictur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6c2df-1a62-480b-b8d4-30dcb64bb35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c743ad8-d42d-4144-8190-73ab65e93c2a}" ma:internalName="TaxCatchAll" ma:showField="CatchAllData" ma:web="3af57d92-807c-43c5-8d5f-6fd455eb2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279751-A9CB-4F18-8A16-6202C9232D5A}"/>
</file>

<file path=customXml/itemProps2.xml><?xml version="1.0" encoding="utf-8"?>
<ds:datastoreItem xmlns:ds="http://schemas.openxmlformats.org/officeDocument/2006/customXml" ds:itemID="{D28104EC-EDFE-41DF-8094-128E45C228E8}"/>
</file>

<file path=customXml/itemProps3.xml><?xml version="1.0" encoding="utf-8"?>
<ds:datastoreItem xmlns:ds="http://schemas.openxmlformats.org/officeDocument/2006/customXml" ds:itemID="{284495A4-2E09-4A62-8A5F-B2B83FD509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רוזנבלום - תקנון מעודכן לשנת 2014</dc:title>
  <dc:creator>רויטל קוריטניצקי - מנהלת לשכה</dc:creator>
  <cp:lastModifiedBy>רויטל קוריטניצקי - מנהלת לשכה</cp:lastModifiedBy>
  <cp:revision>2</cp:revision>
  <cp:lastPrinted>2016-01-10T14:36:00Z</cp:lastPrinted>
  <dcterms:created xsi:type="dcterms:W3CDTF">2018-01-04T09:43:00Z</dcterms:created>
  <dcterms:modified xsi:type="dcterms:W3CDTF">2018-01-04T09:43:00Z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0x010100AA4611DC5F55244C9EF02251ACE26BCE</vt:lpwstr>
  </property>
  <property fmtid="{D5CDD505-2E9C-101B-9397-08002B2CF9AE}" pid="3" name="OrganizationalStructure">
    <vt:lpwstr/>
  </property>
</Properties>
</file>